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3"/>
        <w:gridCol w:w="8179"/>
      </w:tblGrid>
      <w:tr w:rsidR="00F262AB" w:rsidRPr="000A1CE9" w:rsidTr="00620A17">
        <w:trPr>
          <w:cantSplit/>
          <w:trHeight w:val="1523"/>
          <w:jc w:val="center"/>
        </w:trPr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62AB" w:rsidRPr="000A1CE9" w:rsidRDefault="00F262AB" w:rsidP="00620A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CE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019175" cy="1000125"/>
                  <wp:effectExtent l="0" t="0" r="9525" b="9525"/>
                  <wp:docPr id="1" name="Immagine 1" descr="LOGO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62AB" w:rsidRPr="000A1CE9" w:rsidRDefault="00F262AB" w:rsidP="00620A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1CE9">
              <w:rPr>
                <w:rFonts w:ascii="Arial" w:hAnsi="Arial" w:cs="Arial"/>
                <w:sz w:val="16"/>
                <w:szCs w:val="16"/>
              </w:rPr>
              <w:t>ISTITUTO DI ISTRUZIONE SUPERIORE “P. ROSSI”</w:t>
            </w:r>
          </w:p>
          <w:p w:rsidR="00F262AB" w:rsidRPr="000A1CE9" w:rsidRDefault="00F262AB" w:rsidP="00620A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1CE9">
              <w:rPr>
                <w:rFonts w:ascii="Arial" w:hAnsi="Arial" w:cs="Arial"/>
                <w:sz w:val="16"/>
                <w:szCs w:val="16"/>
              </w:rPr>
              <w:t xml:space="preserve">VIA DEMOCRAZIA 26 – 54100 </w:t>
            </w:r>
            <w:r w:rsidRPr="000A1CE9">
              <w:rPr>
                <w:rFonts w:ascii="Arial" w:hAnsi="Arial" w:cs="Arial"/>
                <w:bCs/>
                <w:sz w:val="16"/>
                <w:szCs w:val="16"/>
              </w:rPr>
              <w:t>MASSA</w:t>
            </w:r>
            <w:r w:rsidRPr="000A1C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A1CE9">
              <w:rPr>
                <w:rFonts w:ascii="Arial" w:hAnsi="Arial" w:cs="Arial"/>
                <w:sz w:val="16"/>
                <w:szCs w:val="16"/>
              </w:rPr>
              <w:t>(MS)</w:t>
            </w:r>
          </w:p>
          <w:p w:rsidR="00F262AB" w:rsidRPr="000A1CE9" w:rsidRDefault="00F262AB" w:rsidP="00620A17">
            <w:pPr>
              <w:tabs>
                <w:tab w:val="right" w:pos="75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1CE9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6" w:history="1">
              <w:r w:rsidRPr="000A1CE9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msis001007@istruzione.it</w:t>
              </w:r>
            </w:hyperlink>
            <w:r w:rsidRPr="000A1CE9">
              <w:rPr>
                <w:rStyle w:val="Collegamentoipertestuale"/>
                <w:rFonts w:ascii="Arial" w:hAnsi="Arial" w:cs="Arial"/>
                <w:sz w:val="16"/>
                <w:szCs w:val="16"/>
              </w:rPr>
              <w:t xml:space="preserve"> </w:t>
            </w:r>
            <w:r w:rsidRPr="000A1CE9">
              <w:rPr>
                <w:rFonts w:ascii="Arial" w:hAnsi="Arial" w:cs="Arial"/>
                <w:sz w:val="16"/>
                <w:szCs w:val="16"/>
              </w:rPr>
              <w:t xml:space="preserve">Sito Internet: </w:t>
            </w:r>
            <w:hyperlink r:id="rId7" w:history="1">
              <w:r w:rsidRPr="000A1CE9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www.liceorossi.gov.it</w:t>
              </w:r>
            </w:hyperlink>
          </w:p>
          <w:p w:rsidR="00F262AB" w:rsidRPr="000A1CE9" w:rsidRDefault="00F262AB" w:rsidP="00620A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1CE9">
              <w:rPr>
                <w:rFonts w:ascii="Arial" w:hAnsi="Arial" w:cs="Arial"/>
                <w:sz w:val="16"/>
                <w:szCs w:val="16"/>
              </w:rPr>
              <w:t xml:space="preserve">Pec: </w:t>
            </w:r>
            <w:r w:rsidRPr="000A1CE9">
              <w:rPr>
                <w:rStyle w:val="Collegamentoipertestuale"/>
                <w:rFonts w:ascii="Arial" w:hAnsi="Arial" w:cs="Arial"/>
                <w:sz w:val="16"/>
                <w:szCs w:val="16"/>
              </w:rPr>
              <w:t>msis001007@pec.istruzione.it</w:t>
            </w:r>
          </w:p>
          <w:p w:rsidR="00F262AB" w:rsidRPr="000A1CE9" w:rsidRDefault="00F262AB" w:rsidP="00620A17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A1CE9">
              <w:rPr>
                <w:rFonts w:ascii="Arial" w:hAnsi="Arial" w:cs="Arial"/>
                <w:sz w:val="16"/>
                <w:szCs w:val="16"/>
              </w:rPr>
              <w:t xml:space="preserve">Sezione Associata </w:t>
            </w:r>
            <w:r w:rsidRPr="000A1CE9">
              <w:rPr>
                <w:rFonts w:ascii="Arial" w:hAnsi="Arial" w:cs="Arial"/>
                <w:i/>
                <w:sz w:val="16"/>
                <w:szCs w:val="16"/>
              </w:rPr>
              <w:t xml:space="preserve">Rossi                         </w:t>
            </w:r>
            <w:r w:rsidRPr="000A1CE9">
              <w:rPr>
                <w:rFonts w:ascii="Arial" w:hAnsi="Arial" w:cs="Arial"/>
                <w:sz w:val="16"/>
                <w:szCs w:val="16"/>
              </w:rPr>
              <w:t xml:space="preserve">Sezione Associata </w:t>
            </w:r>
            <w:r w:rsidRPr="000A1CE9">
              <w:rPr>
                <w:rFonts w:ascii="Arial" w:hAnsi="Arial" w:cs="Arial"/>
                <w:i/>
                <w:sz w:val="16"/>
                <w:szCs w:val="16"/>
              </w:rPr>
              <w:t>Pascoli</w:t>
            </w:r>
          </w:p>
          <w:p w:rsidR="00F262AB" w:rsidRPr="000A1CE9" w:rsidRDefault="00F262AB" w:rsidP="00620A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1CE9">
              <w:rPr>
                <w:rFonts w:ascii="Arial" w:hAnsi="Arial" w:cs="Arial"/>
                <w:sz w:val="16"/>
                <w:szCs w:val="16"/>
              </w:rPr>
              <w:t>Via Democrazia 26 – 54100 Massa (MS)             Viale Stazione 49 – 54100 Massa (MS)</w:t>
            </w:r>
          </w:p>
          <w:p w:rsidR="00F262AB" w:rsidRPr="000A1CE9" w:rsidRDefault="00F262AB" w:rsidP="00620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A1CE9">
              <w:rPr>
                <w:rFonts w:ascii="Arial" w:hAnsi="Arial" w:cs="Arial"/>
                <w:sz w:val="16"/>
                <w:szCs w:val="16"/>
                <w:lang w:val="en-GB"/>
              </w:rPr>
              <w:t xml:space="preserve">Tel. 0585-41305 – Fax 0585-814668                </w:t>
            </w:r>
            <w:r w:rsidRPr="000A1CE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 w:rsidRPr="000A1CE9">
              <w:rPr>
                <w:rFonts w:ascii="Arial" w:hAnsi="Arial" w:cs="Arial"/>
                <w:sz w:val="16"/>
                <w:szCs w:val="16"/>
                <w:lang w:val="en-GB"/>
              </w:rPr>
              <w:t>Tel. 0585-41305 – Fax 0585-44793</w:t>
            </w:r>
          </w:p>
        </w:tc>
      </w:tr>
    </w:tbl>
    <w:p w:rsidR="00F262AB" w:rsidRPr="0045059F" w:rsidRDefault="00F262AB" w:rsidP="00F262AB">
      <w:pPr>
        <w:spacing w:before="120"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5059F">
        <w:rPr>
          <w:rFonts w:ascii="Arial" w:hAnsi="Arial" w:cs="Arial"/>
          <w:b/>
          <w:bCs/>
          <w:sz w:val="18"/>
          <w:szCs w:val="18"/>
        </w:rPr>
        <w:t>SCHEDA INDIVIDUALE PER L’ATTRIBUZIONE DEL BONUS ANNO SCOLASTICO _________</w:t>
      </w:r>
    </w:p>
    <w:p w:rsidR="00F262AB" w:rsidRPr="0062242D" w:rsidRDefault="00F262AB" w:rsidP="00F262AB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  <w:r w:rsidRPr="0062242D">
        <w:rPr>
          <w:rFonts w:ascii="Arial" w:hAnsi="Arial" w:cs="Arial"/>
          <w:bCs/>
          <w:sz w:val="18"/>
          <w:szCs w:val="18"/>
        </w:rPr>
        <w:t>DOCENTE____________________________________                    SEDE __________________________</w:t>
      </w:r>
    </w:p>
    <w:p w:rsidR="00F262AB" w:rsidRPr="0062242D" w:rsidRDefault="00F262AB" w:rsidP="00F262AB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  <w:r w:rsidRPr="0062242D">
        <w:rPr>
          <w:rFonts w:ascii="Arial" w:hAnsi="Arial" w:cs="Arial"/>
          <w:bCs/>
          <w:sz w:val="18"/>
          <w:szCs w:val="18"/>
        </w:rPr>
        <w:t>Materia insegnamento_____________________________ ORE DI INSEGNAMENTO _______________</w:t>
      </w:r>
    </w:p>
    <w:p w:rsidR="00F262AB" w:rsidRPr="0062242D" w:rsidRDefault="00F262AB" w:rsidP="00F262AB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  <w:r w:rsidRPr="0062242D">
        <w:rPr>
          <w:rFonts w:ascii="Arial" w:hAnsi="Arial" w:cs="Arial"/>
          <w:bCs/>
          <w:sz w:val="18"/>
          <w:szCs w:val="18"/>
        </w:rPr>
        <w:t>Classi assegnate ______________________________________________________________________</w:t>
      </w:r>
    </w:p>
    <w:p w:rsidR="00F262AB" w:rsidRDefault="00F262AB" w:rsidP="00F262AB">
      <w:pPr>
        <w:spacing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2242D">
        <w:rPr>
          <w:rFonts w:ascii="Arial" w:hAnsi="Arial" w:cs="Arial"/>
          <w:bCs/>
          <w:sz w:val="18"/>
          <w:szCs w:val="18"/>
        </w:rPr>
        <w:t>Il sottoscritto ________________________ docente consapevole delle sanzioni penali nel caso di dichiarazioni mendaci, di formazione o uso di atti falsi (articolo 76, DPR n. 445/2000)</w:t>
      </w:r>
      <w:r>
        <w:rPr>
          <w:rFonts w:ascii="Arial" w:hAnsi="Arial" w:cs="Arial"/>
          <w:bCs/>
          <w:sz w:val="18"/>
          <w:szCs w:val="18"/>
        </w:rPr>
        <w:t xml:space="preserve"> dichiara di aver svolto nall’a.s. __________ le seguenti attività.</w:t>
      </w:r>
    </w:p>
    <w:tbl>
      <w:tblPr>
        <w:tblW w:w="10637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4151"/>
        <w:gridCol w:w="1585"/>
        <w:gridCol w:w="2100"/>
        <w:gridCol w:w="993"/>
      </w:tblGrid>
      <w:tr w:rsidR="00F262AB" w:rsidRPr="000A1CE9" w:rsidTr="00620A17">
        <w:trPr>
          <w:trHeight w:val="609"/>
        </w:trPr>
        <w:tc>
          <w:tcPr>
            <w:tcW w:w="1808" w:type="dxa"/>
            <w:vAlign w:val="center"/>
          </w:tcPr>
          <w:p w:rsidR="00F262AB" w:rsidRPr="000A1CE9" w:rsidRDefault="00F262AB" w:rsidP="00620A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  <w:p w:rsidR="00F262AB" w:rsidRPr="000A1CE9" w:rsidRDefault="00F262AB" w:rsidP="00620A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sz w:val="18"/>
                <w:szCs w:val="18"/>
              </w:rPr>
              <w:t>ex L.107</w:t>
            </w:r>
          </w:p>
        </w:tc>
        <w:tc>
          <w:tcPr>
            <w:tcW w:w="4151" w:type="dxa"/>
            <w:vAlign w:val="center"/>
          </w:tcPr>
          <w:p w:rsidR="00F262AB" w:rsidRPr="000A1CE9" w:rsidRDefault="00F262AB" w:rsidP="00620A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sz w:val="18"/>
                <w:szCs w:val="18"/>
              </w:rPr>
              <w:t>Descrittori</w:t>
            </w:r>
          </w:p>
        </w:tc>
        <w:tc>
          <w:tcPr>
            <w:tcW w:w="1585" w:type="dxa"/>
            <w:vAlign w:val="center"/>
          </w:tcPr>
          <w:p w:rsidR="00F262AB" w:rsidRPr="000A1CE9" w:rsidRDefault="00F262AB" w:rsidP="00620A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sz w:val="18"/>
                <w:szCs w:val="18"/>
              </w:rPr>
              <w:t>Da prendere in considerazione (se sì barrare con crocetta)</w:t>
            </w:r>
          </w:p>
        </w:tc>
        <w:tc>
          <w:tcPr>
            <w:tcW w:w="2100" w:type="dxa"/>
            <w:vAlign w:val="center"/>
          </w:tcPr>
          <w:p w:rsidR="00F262AB" w:rsidRPr="000A1CE9" w:rsidRDefault="00F262AB" w:rsidP="00620A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sz w:val="18"/>
                <w:szCs w:val="18"/>
              </w:rPr>
              <w:t>Evidenze da prendere in considerazione (indicare i documenti o autocertificare titoli, corsi)</w:t>
            </w: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sz w:val="18"/>
                <w:szCs w:val="18"/>
              </w:rPr>
              <w:t>Peso</w:t>
            </w:r>
          </w:p>
          <w:p w:rsidR="00F262AB" w:rsidRPr="000A1CE9" w:rsidRDefault="00F262AB" w:rsidP="00620A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sz w:val="18"/>
                <w:szCs w:val="18"/>
              </w:rPr>
              <w:t>a cura del dirigente</w:t>
            </w:r>
          </w:p>
        </w:tc>
      </w:tr>
      <w:tr w:rsidR="00F262AB" w:rsidRPr="000A1CE9" w:rsidTr="00620A17">
        <w:trPr>
          <w:trHeight w:val="510"/>
        </w:trPr>
        <w:tc>
          <w:tcPr>
            <w:tcW w:w="1808" w:type="dxa"/>
            <w:vMerge w:val="restart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i/>
                <w:sz w:val="18"/>
                <w:szCs w:val="18"/>
              </w:rPr>
              <w:t>A) Qualità dell'insegnamento e del contributo al miglioramento dell'istituzione scolastica, nonché del successo formativo e scolastico degli studenti</w:t>
            </w:r>
          </w:p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i/>
                <w:sz w:val="18"/>
                <w:szCs w:val="18"/>
              </w:rPr>
              <w:t>Qualità dell’insegnamento:</w:t>
            </w:r>
          </w:p>
          <w:p w:rsidR="00F262AB" w:rsidRPr="000A1CE9" w:rsidRDefault="00F262AB" w:rsidP="00F262AB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 xml:space="preserve">Si è aggiornato in modo sistematico e significativo 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491"/>
        </w:trPr>
        <w:tc>
          <w:tcPr>
            <w:tcW w:w="1808" w:type="dxa"/>
            <w:vMerge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>Ha garantito la ricaduta della formazione effettuata all’interno della scuola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680"/>
        </w:trPr>
        <w:tc>
          <w:tcPr>
            <w:tcW w:w="1808" w:type="dxa"/>
            <w:vMerge/>
            <w:vAlign w:val="center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i/>
                <w:sz w:val="18"/>
                <w:szCs w:val="18"/>
              </w:rPr>
              <w:t>Contributo al miglioramento dell'istituzione scolastica:</w:t>
            </w:r>
          </w:p>
          <w:p w:rsidR="00F262AB" w:rsidRPr="000A1CE9" w:rsidRDefault="00F262AB" w:rsidP="00F262AB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>Ha partecipato attivamente all’autovalutazione dell’Istituto e alla predisposizione del RAV, del Piano di Miglioramento e del PTOF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361"/>
        </w:trPr>
        <w:tc>
          <w:tcPr>
            <w:tcW w:w="1808" w:type="dxa"/>
            <w:vMerge/>
            <w:vAlign w:val="center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>Ha elaborato e/o utilizzato prove di valutazione comuni per classi parallele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274"/>
        </w:trPr>
        <w:tc>
          <w:tcPr>
            <w:tcW w:w="1808" w:type="dxa"/>
            <w:vMerge/>
            <w:vAlign w:val="center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i/>
                <w:sz w:val="18"/>
                <w:szCs w:val="18"/>
              </w:rPr>
              <w:t>Successo formativo e scolastico degli studenti peso 16:</w:t>
            </w:r>
          </w:p>
          <w:p w:rsidR="00F262AB" w:rsidRPr="000A1CE9" w:rsidRDefault="00F262AB" w:rsidP="00F262AB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>Ha realizzato attività per il recupero delle situazioni di svantaggio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274"/>
        </w:trPr>
        <w:tc>
          <w:tcPr>
            <w:tcW w:w="1808" w:type="dxa"/>
            <w:vMerge/>
            <w:vAlign w:val="center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>Ha prodotto materiali, libri di testo autoprodotti, percorsi didattici innovativi, prove di verifica per il recupero delle situazioni di svantaggio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274"/>
        </w:trPr>
        <w:tc>
          <w:tcPr>
            <w:tcW w:w="1808" w:type="dxa"/>
            <w:vMerge/>
            <w:vAlign w:val="center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pStyle w:val="Paragrafoelenco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>Ha realizzato attività di personalizzazione e individualizzazione nei confronti di disabili, BES e DSA.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274"/>
        </w:trPr>
        <w:tc>
          <w:tcPr>
            <w:tcW w:w="1808" w:type="dxa"/>
            <w:vMerge/>
            <w:vAlign w:val="center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>Ha prodotto materiali, libri di testo autoprodotti, percorsi didattici innovativi, prove di verifica per l’individualizzazione e la personalizzazione dell’insegnamento per studenti disabili, con DSA o BES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566"/>
        </w:trPr>
        <w:tc>
          <w:tcPr>
            <w:tcW w:w="1808" w:type="dxa"/>
            <w:vMerge w:val="restart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sz w:val="18"/>
                <w:szCs w:val="18"/>
              </w:rPr>
              <w:t xml:space="preserve">B) </w:t>
            </w:r>
            <w:r w:rsidRPr="000A1C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Risultati ottenuti dal docente o dal gruppo di docenti in relazione al potenziamento delle competenze degli alunni e </w:t>
            </w:r>
            <w:r w:rsidRPr="000A1CE9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dell’innovazione didattica e metodologica, nonché della collaborazione alla ricerca didattica, alla documentazione e alla diffusione di buone pratiche didattiche</w:t>
            </w:r>
          </w:p>
        </w:tc>
        <w:tc>
          <w:tcPr>
            <w:tcW w:w="4151" w:type="dxa"/>
          </w:tcPr>
          <w:p w:rsidR="00F262AB" w:rsidRPr="000A1CE9" w:rsidRDefault="00F262AB" w:rsidP="00F262A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 xml:space="preserve">Risultati ottenuti in relazione al potenziamento delle competenze degli alunni e dell’innovazione didattica e metodologica </w:t>
            </w:r>
          </w:p>
          <w:p w:rsidR="00F262AB" w:rsidRPr="000A1CE9" w:rsidRDefault="00F262AB" w:rsidP="00F262AB">
            <w:pPr>
              <w:pStyle w:val="Paragrafoelenco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 xml:space="preserve">Ha collaborato a costruire per gli studenti </w:t>
            </w:r>
            <w:r w:rsidRPr="000A1CE9">
              <w:rPr>
                <w:rFonts w:ascii="Arial" w:hAnsi="Arial" w:cs="Arial"/>
                <w:i/>
                <w:sz w:val="18"/>
                <w:szCs w:val="18"/>
              </w:rPr>
              <w:t xml:space="preserve">del primo biennio </w:t>
            </w:r>
            <w:r w:rsidRPr="000A1CE9">
              <w:rPr>
                <w:rFonts w:ascii="Arial" w:hAnsi="Arial" w:cs="Arial"/>
                <w:sz w:val="18"/>
                <w:szCs w:val="18"/>
              </w:rPr>
              <w:t>percorsi finalizzati al potenziamento delle competenze</w:t>
            </w:r>
            <w:r w:rsidRPr="000A1CE9">
              <w:rPr>
                <w:rFonts w:ascii="Arial" w:hAnsi="Arial" w:cs="Arial"/>
                <w:i/>
                <w:sz w:val="18"/>
                <w:szCs w:val="18"/>
              </w:rPr>
              <w:t xml:space="preserve"> individuate dal DM </w:t>
            </w:r>
            <w:r w:rsidRPr="000A1CE9">
              <w:rPr>
                <w:rFonts w:ascii="Arial" w:hAnsi="Arial" w:cs="Arial"/>
                <w:i/>
                <w:sz w:val="18"/>
                <w:szCs w:val="18"/>
              </w:rPr>
              <w:lastRenderedPageBreak/>
              <w:t>139/2007,</w:t>
            </w:r>
            <w:r w:rsidRPr="000A1CE9">
              <w:rPr>
                <w:rFonts w:ascii="Arial" w:hAnsi="Arial" w:cs="Arial"/>
                <w:sz w:val="18"/>
                <w:szCs w:val="18"/>
              </w:rPr>
              <w:t xml:space="preserve"> alla loro valutazione e certificazione.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c>
          <w:tcPr>
            <w:tcW w:w="1808" w:type="dxa"/>
            <w:vMerge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pStyle w:val="Paragrafoelenco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 xml:space="preserve">Ha attuato in tutte le classi del </w:t>
            </w:r>
            <w:r w:rsidRPr="000A1CE9">
              <w:rPr>
                <w:rFonts w:ascii="Arial" w:hAnsi="Arial" w:cs="Arial"/>
                <w:i/>
                <w:sz w:val="18"/>
                <w:szCs w:val="18"/>
              </w:rPr>
              <w:t>primo biennio</w:t>
            </w:r>
            <w:r w:rsidRPr="000A1CE9">
              <w:rPr>
                <w:rFonts w:ascii="Arial" w:hAnsi="Arial" w:cs="Arial"/>
                <w:sz w:val="18"/>
                <w:szCs w:val="18"/>
              </w:rPr>
              <w:t xml:space="preserve"> assegnate percorsi finalizzati al potenziamento delle competenze, alla loro valutazione e certificazione.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c>
          <w:tcPr>
            <w:tcW w:w="1808" w:type="dxa"/>
            <w:vMerge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pStyle w:val="Paragrafoelenco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>Ha realizzato attività in orario scolastico e/o in orario extrascolastico per la valorizzazione delle eccellenze.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1266"/>
        </w:trPr>
        <w:tc>
          <w:tcPr>
            <w:tcW w:w="1808" w:type="dxa"/>
            <w:vMerge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pStyle w:val="Paragrafoelenco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>Ha elaborato e ha realizzato attività progettuali in orario scolastico e/o in orario extrascolastico per l’ampliamento dell’offerta formativa, per la sperimentazione di modelli didattici o per il potenziamento di competenze.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1266"/>
        </w:trPr>
        <w:tc>
          <w:tcPr>
            <w:tcW w:w="1808" w:type="dxa"/>
            <w:vMerge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pStyle w:val="Paragrafoelenco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>Ha realizzato attività in orario scolastico e/o in orario extrascolastico per l’ampliamento dell’offerta formativa, per la sperimentazione di modelli didattici o per il potenziamento di competenze (escluse le attività già previste nei punti a e b).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1520"/>
        </w:trPr>
        <w:tc>
          <w:tcPr>
            <w:tcW w:w="1808" w:type="dxa"/>
            <w:vMerge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i/>
                <w:sz w:val="18"/>
                <w:szCs w:val="18"/>
              </w:rPr>
              <w:t>Contributo all’innovazione didattica e metodologica e collaborazione a documentazione e alla diffusione di buone pratiche didattiche</w:t>
            </w:r>
          </w:p>
          <w:p w:rsidR="00F262AB" w:rsidRPr="000A1CE9" w:rsidRDefault="00F262AB" w:rsidP="00F262A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 xml:space="preserve">Ha fornito supporto agli altri docenti per l’uso delle TIC nell’insegnamento della disciplina o per attività di carattere gestionale. 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416"/>
        </w:trPr>
        <w:tc>
          <w:tcPr>
            <w:tcW w:w="1808" w:type="dxa"/>
            <w:vMerge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>Ha documentato buone pratiche didattiche innovative.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699"/>
        </w:trPr>
        <w:tc>
          <w:tcPr>
            <w:tcW w:w="1808" w:type="dxa"/>
            <w:vMerge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i/>
                <w:sz w:val="18"/>
                <w:szCs w:val="18"/>
              </w:rPr>
              <w:t>Collaborazione alla ricerca didattica</w:t>
            </w:r>
          </w:p>
          <w:p w:rsidR="00F262AB" w:rsidRPr="000A1CE9" w:rsidRDefault="00F262AB" w:rsidP="00F262AB">
            <w:pPr>
              <w:pStyle w:val="Paragrafoelenco"/>
              <w:numPr>
                <w:ilvl w:val="1"/>
                <w:numId w:val="2"/>
              </w:numPr>
              <w:spacing w:after="0" w:line="240" w:lineRule="auto"/>
              <w:ind w:left="714" w:hanging="357"/>
              <w:rPr>
                <w:rFonts w:ascii="Arial" w:hAnsi="Arial" w:cs="Arial"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>È impegnato in progetti di ricerca metodologica e didattica in collaborazione con Università e in progetti transnazionali europei, ecc.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496"/>
        </w:trPr>
        <w:tc>
          <w:tcPr>
            <w:tcW w:w="1808" w:type="dxa"/>
            <w:vMerge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pStyle w:val="Paragrafoelenco"/>
              <w:numPr>
                <w:ilvl w:val="1"/>
                <w:numId w:val="2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>Ha svolto le funzioni di tutor per i docenti neo immessi o per il tirocinio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502"/>
        </w:trPr>
        <w:tc>
          <w:tcPr>
            <w:tcW w:w="1808" w:type="dxa"/>
            <w:vMerge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numPr>
                <w:ilvl w:val="1"/>
                <w:numId w:val="2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>Ha svolto le funzioni di animatore digitale e ha fatto parte del team per l’innovazione tecnologica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879"/>
        </w:trPr>
        <w:tc>
          <w:tcPr>
            <w:tcW w:w="1808" w:type="dxa"/>
            <w:vMerge w:val="restart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i/>
                <w:sz w:val="18"/>
                <w:szCs w:val="18"/>
              </w:rPr>
              <w:t>C) Responsabilità assunte nel coordinamento organizzativo e didattico e nella formazione del personale</w:t>
            </w:r>
          </w:p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Responsabilità nel coordinamento organizzativo peso </w:t>
            </w:r>
          </w:p>
          <w:p w:rsidR="00F262AB" w:rsidRPr="000A1CE9" w:rsidRDefault="00F262AB" w:rsidP="00F262AB">
            <w:pPr>
              <w:numPr>
                <w:ilvl w:val="1"/>
                <w:numId w:val="5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>Ha assunto responsabilità di coordinamento organizzativo.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346C1C" w:rsidRDefault="00F262AB" w:rsidP="00620A17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557"/>
        </w:trPr>
        <w:tc>
          <w:tcPr>
            <w:tcW w:w="1808" w:type="dxa"/>
            <w:vMerge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i/>
                <w:sz w:val="18"/>
                <w:szCs w:val="18"/>
              </w:rPr>
              <w:t>Responsabilità nel coordinamento didattico</w:t>
            </w:r>
          </w:p>
          <w:p w:rsidR="00F262AB" w:rsidRPr="000A1CE9" w:rsidRDefault="00F262AB" w:rsidP="00F262AB">
            <w:pPr>
              <w:numPr>
                <w:ilvl w:val="1"/>
                <w:numId w:val="5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>Ha assunto responsabilità di coordinamento didattico della scuola.</w:t>
            </w:r>
          </w:p>
        </w:tc>
        <w:tc>
          <w:tcPr>
            <w:tcW w:w="1585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819"/>
        </w:trPr>
        <w:tc>
          <w:tcPr>
            <w:tcW w:w="1808" w:type="dxa"/>
            <w:vMerge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b/>
                <w:i/>
                <w:sz w:val="18"/>
                <w:szCs w:val="18"/>
              </w:rPr>
              <w:t>Responsabilità nella formazione del personale</w:t>
            </w:r>
          </w:p>
          <w:p w:rsidR="00F262AB" w:rsidRPr="000A1CE9" w:rsidRDefault="00F262AB" w:rsidP="00F262AB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>Ha svolto un ruolo attivo nel promuovere e organizzare la formazione del personale.</w:t>
            </w:r>
          </w:p>
        </w:tc>
        <w:tc>
          <w:tcPr>
            <w:tcW w:w="1585" w:type="dxa"/>
          </w:tcPr>
          <w:p w:rsidR="00F262AB" w:rsidRPr="00346C1C" w:rsidRDefault="00F262AB" w:rsidP="00620A17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346C1C" w:rsidRDefault="00F262AB" w:rsidP="00620A17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2AB" w:rsidRPr="000A1CE9" w:rsidTr="00620A17">
        <w:trPr>
          <w:trHeight w:val="508"/>
        </w:trPr>
        <w:tc>
          <w:tcPr>
            <w:tcW w:w="1808" w:type="dxa"/>
            <w:vMerge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151" w:type="dxa"/>
          </w:tcPr>
          <w:p w:rsidR="00F262AB" w:rsidRPr="000A1CE9" w:rsidRDefault="00F262AB" w:rsidP="00F262AB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CE9">
              <w:rPr>
                <w:rFonts w:ascii="Arial" w:hAnsi="Arial" w:cs="Arial"/>
                <w:sz w:val="18"/>
                <w:szCs w:val="18"/>
              </w:rPr>
              <w:t>Ha partecipato in qualità di formatore ad iniziative di aggiornamento rivolte al personale docente interno.</w:t>
            </w:r>
          </w:p>
        </w:tc>
        <w:tc>
          <w:tcPr>
            <w:tcW w:w="1585" w:type="dxa"/>
          </w:tcPr>
          <w:p w:rsidR="00F262AB" w:rsidRPr="00346C1C" w:rsidRDefault="00F262AB" w:rsidP="00620A17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</w:tcPr>
          <w:p w:rsidR="00F262AB" w:rsidRPr="000A1CE9" w:rsidRDefault="00F262AB" w:rsidP="00620A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62AB" w:rsidRPr="00346C1C" w:rsidRDefault="00F262AB" w:rsidP="00620A17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62AB" w:rsidRDefault="00F262AB" w:rsidP="00F262A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262AB" w:rsidRDefault="00F262AB" w:rsidP="00F262A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Massa __________________________                                                                IL DOCENTE</w:t>
      </w:r>
    </w:p>
    <w:p w:rsidR="00003A9A" w:rsidRDefault="00F262AB" w:rsidP="00F262AB">
      <w:pPr>
        <w:spacing w:after="0" w:line="240" w:lineRule="auto"/>
        <w:jc w:val="right"/>
      </w:pPr>
      <w:r>
        <w:rPr>
          <w:rFonts w:ascii="Arial" w:hAnsi="Arial" w:cs="Arial"/>
          <w:sz w:val="18"/>
          <w:szCs w:val="18"/>
        </w:rPr>
        <w:t>_________________________________________</w:t>
      </w:r>
      <w:bookmarkStart w:id="0" w:name="_GoBack"/>
      <w:bookmarkEnd w:id="0"/>
    </w:p>
    <w:sectPr w:rsidR="00003A9A" w:rsidSect="00012DEA">
      <w:pgSz w:w="12240" w:h="15840"/>
      <w:pgMar w:top="1417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00C9"/>
    <w:multiLevelType w:val="hybridMultilevel"/>
    <w:tmpl w:val="6E52C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C54CF8"/>
    <w:multiLevelType w:val="multilevel"/>
    <w:tmpl w:val="A3C4153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D605BAB"/>
    <w:multiLevelType w:val="multilevel"/>
    <w:tmpl w:val="D906723A"/>
    <w:lvl w:ilvl="0">
      <w:start w:val="3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5AA95B5B"/>
    <w:multiLevelType w:val="multilevel"/>
    <w:tmpl w:val="89EA643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7CCC6BEF"/>
    <w:multiLevelType w:val="hybridMultilevel"/>
    <w:tmpl w:val="A3C41536"/>
    <w:lvl w:ilvl="0" w:tplc="DCE6030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AB"/>
    <w:rsid w:val="00003A9A"/>
    <w:rsid w:val="00F2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36138-9400-4D2C-9B9B-E274BF2E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62AB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262A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62AB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Standard">
    <w:name w:val="Standard"/>
    <w:rsid w:val="00F262AB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orossi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is001007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benvenuto tartarini</dc:creator>
  <cp:keywords/>
  <dc:description/>
  <cp:lastModifiedBy>benvenuto tartarini</cp:lastModifiedBy>
  <cp:revision>1</cp:revision>
  <dcterms:created xsi:type="dcterms:W3CDTF">2016-05-30T09:36:00Z</dcterms:created>
  <dcterms:modified xsi:type="dcterms:W3CDTF">2016-05-30T09:37:00Z</dcterms:modified>
</cp:coreProperties>
</file>